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fr-FR"/>
        </w:rPr>
      </w:pPr>
      <w:r>
        <w:rPr>
          <w:rFonts w:hint="default"/>
          <w:lang w:val="fr-FR"/>
        </w:rPr>
        <w:t>Data Warehouse = Also called</w:t>
      </w:r>
      <w:r>
        <w:rPr>
          <w:rFonts w:hint="default"/>
          <w:b/>
          <w:bCs/>
          <w:sz w:val="24"/>
          <w:szCs w:val="24"/>
          <w:lang w:val="fr-FR"/>
        </w:rPr>
        <w:t xml:space="preserve"> Data Sink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73675" cy="2433320"/>
            <wp:effectExtent l="0" t="0" r="14605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6"/>
          <w:szCs w:val="26"/>
          <w:lang w:val="fr-FR"/>
        </w:rPr>
      </w:pPr>
      <w:r>
        <w:rPr>
          <w:rFonts w:hint="default"/>
          <w:b/>
          <w:bCs/>
          <w:sz w:val="26"/>
          <w:szCs w:val="26"/>
          <w:lang w:val="fr-FR"/>
        </w:rPr>
        <w:t>BigQuery vs Traditional warehouse</w:t>
      </w:r>
    </w:p>
    <w:p>
      <w:r>
        <w:drawing>
          <wp:inline distT="0" distB="0" distL="114300" distR="114300">
            <wp:extent cx="5273040" cy="243141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Bigquery vs cloud SQL</w:t>
      </w:r>
    </w:p>
    <w:p>
      <w:r>
        <w:drawing>
          <wp:inline distT="0" distB="0" distL="114300" distR="114300">
            <wp:extent cx="5268595" cy="2434590"/>
            <wp:effectExtent l="0" t="0" r="4445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(record based = we need to read ALL the table’s page, even if we’re only reading 1 row)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RDBMS (cloud sql for instance) is optimized for write operations VS BigQuery is optimized for read operations</w:t>
      </w:r>
      <w:r>
        <w:rPr>
          <w:rFonts w:hint="default"/>
          <w:lang w:val="fr-FR"/>
        </w:rPr>
        <w:tab/>
      </w:r>
    </w:p>
    <w:p>
      <w:pPr>
        <w:rPr>
          <w:rFonts w:hint="default"/>
          <w:lang w:val="fr-FR"/>
        </w:rPr>
      </w:pPr>
    </w:p>
    <w:p>
      <w:pPr>
        <w:pBdr>
          <w:bottom w:val="single" w:color="auto" w:sz="4" w:space="0"/>
        </w:pBd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4206240" cy="2880360"/>
            <wp:effectExtent l="0" t="0" r="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BigQuery has all of these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72405" cy="2639060"/>
            <wp:effectExtent l="0" t="0" r="635" b="12700"/>
            <wp:docPr id="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94890"/>
            <wp:effectExtent l="0" t="0" r="5080" b="6350"/>
            <wp:docPr id="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658745"/>
            <wp:effectExtent l="0" t="0" r="10160" b="8255"/>
            <wp:docPr id="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880" cy="2623820"/>
            <wp:effectExtent l="0" t="0" r="10160" b="12700"/>
            <wp:docPr id="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580005"/>
            <wp:effectExtent l="0" t="0" r="11430" b="10795"/>
            <wp:docPr id="9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7930"/>
            <wp:effectExtent l="0" t="0" r="1270" b="11430"/>
            <wp:docPr id="1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2730500"/>
            <wp:effectExtent l="0" t="0" r="14605" b="12700"/>
            <wp:docPr id="1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496820"/>
            <wp:effectExtent l="0" t="0" r="11430" b="2540"/>
            <wp:docPr id="1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2800"/>
            <wp:effectExtent l="0" t="0" r="7620" b="5080"/>
            <wp:docPr id="1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 If you create another table with the same name, you won’t be able to backup/recover the original table. Be careful to «CREATE OR REPLACE TABLE XXXX» SQL queries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Bigquery functions: 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4150" cy="2287270"/>
            <wp:effectExtent l="0" t="0" r="8890" b="13970"/>
            <wp:docPr id="16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85390"/>
            <wp:effectExtent l="0" t="0" r="6350" b="13970"/>
            <wp:docPr id="17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ab/>
      </w:r>
      <w:r>
        <w:rPr>
          <w:rFonts w:hint="default"/>
          <w:lang w:val="fr-FR"/>
        </w:rPr>
        <w:t>JS IS SLOW!!!!!!!!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3515" cy="2380615"/>
            <wp:effectExtent l="0" t="0" r="9525" b="12065"/>
            <wp:docPr id="14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29510"/>
            <wp:effectExtent l="0" t="0" r="635" b="8890"/>
            <wp:docPr id="1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6690" cy="2216150"/>
            <wp:effectExtent l="0" t="0" r="6350" b="8890"/>
            <wp:docPr id="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477770"/>
            <wp:effectExtent l="0" t="0" r="10160" b="6350"/>
            <wp:docPr id="1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5225"/>
            <wp:effectExtent l="0" t="0" r="3810" b="3175"/>
            <wp:docPr id="2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92070"/>
            <wp:effectExtent l="0" t="0" r="2540" b="1397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tab/>
      </w:r>
      <w:r>
        <w:drawing>
          <wp:inline distT="0" distB="0" distL="114300" distR="114300">
            <wp:extent cx="5269865" cy="2639695"/>
            <wp:effectExtent l="0" t="0" r="3175" b="12065"/>
            <wp:docPr id="22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Struct = 1 column with many rows teb3inha (structure de données) (= nested I think)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Repeated = Array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you can use UNNEST(name_of_struct.name_of_field) to unnest them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 Normalized = tons of tables that you will join VS nested and repeated = optimal for querying (reading data)</w:t>
      </w:r>
      <w:bookmarkStart w:id="0" w:name="_GoBack"/>
      <w:bookmarkEnd w:id="0"/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4150" cy="2374265"/>
            <wp:effectExtent l="0" t="0" r="8890" b="3175"/>
            <wp:docPr id="2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Partitionning and clustering: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1610" cy="2551430"/>
            <wp:effectExtent l="0" t="0" r="11430" b="8890"/>
            <wp:docPr id="2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645B7"/>
    <w:rsid w:val="03BB44AE"/>
    <w:rsid w:val="05162D93"/>
    <w:rsid w:val="07FA7747"/>
    <w:rsid w:val="2D6A29F8"/>
    <w:rsid w:val="3C390B10"/>
    <w:rsid w:val="3C992BE6"/>
    <w:rsid w:val="3F6076D3"/>
    <w:rsid w:val="421309EA"/>
    <w:rsid w:val="4AF721C6"/>
    <w:rsid w:val="54BB2D6C"/>
    <w:rsid w:val="575A3C27"/>
    <w:rsid w:val="57AE7353"/>
    <w:rsid w:val="5BB54C8B"/>
    <w:rsid w:val="5F5E5780"/>
    <w:rsid w:val="60AA73A4"/>
    <w:rsid w:val="62BB6B4F"/>
    <w:rsid w:val="6422682D"/>
    <w:rsid w:val="65F54DB2"/>
    <w:rsid w:val="67A107DA"/>
    <w:rsid w:val="67D97AA8"/>
    <w:rsid w:val="774A0D27"/>
    <w:rsid w:val="7BDE4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2022-09-22T16:53:00Z</dcterms:created>
  <dc:creator>Ali</dc:creator>
  <cp:lastModifiedBy>NeKsTeR ???</cp:lastModifiedBy>
  <dcterms:modified xsi:type="dcterms:W3CDTF">2022-11-04T16:41:20Z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1036-11.2.0.11380</vt:lpwstr>
  </property>
  <property fmtid="{D5CDD505-2E9C-101B-9397-08002B2CF9AE}" pid="3" name="ICV">
    <vt:lpwstr>2895961FFBF04222BAAAEA4E1EC5DCA8</vt:lpwstr>
  </property>
</Properties>
</file>